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教育学院院训、教风、学风表述语征集表</w:t>
      </w:r>
    </w:p>
    <w:tbl>
      <w:tblPr>
        <w:tblStyle w:val="2"/>
        <w:tblW w:w="1014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842"/>
        <w:gridCol w:w="1560"/>
        <w:gridCol w:w="2576"/>
        <w:gridCol w:w="11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作者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投稿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890" w:type="dxa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890" w:type="dxa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院训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教风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exac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</w:t>
            </w: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学风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  <w:t>内容</w:t>
            </w: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表述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</w:trPr>
        <w:tc>
          <w:tcPr>
            <w:tcW w:w="11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Arial" w:eastAsia="仿宋_GB2312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Arial" w:eastAsia="仿宋_GB2312" w:cs="Arial"/>
                <w:b/>
                <w:color w:val="000000"/>
                <w:kern w:val="0"/>
                <w:szCs w:val="21"/>
              </w:rPr>
              <w:t>寓意内涵</w:t>
            </w:r>
          </w:p>
        </w:tc>
        <w:tc>
          <w:tcPr>
            <w:tcW w:w="9008" w:type="dxa"/>
            <w:gridSpan w:val="5"/>
            <w:shd w:val="clear" w:color="auto" w:fill="auto"/>
          </w:tcPr>
          <w:p>
            <w:pPr>
              <w:widowControl/>
              <w:spacing w:line="320" w:lineRule="exact"/>
              <w:jc w:val="left"/>
              <w:rPr>
                <w:rFonts w:ascii="仿宋_GB2312" w:hAnsi="Arial" w:eastAsia="仿宋_GB2312" w:cs="Arial"/>
                <w:b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before="62" w:beforeLines="20" w:line="540" w:lineRule="exact"/>
        <w:ind w:left="-424" w:leftChars="-202" w:right="-764" w:rightChars="-364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MDE4MDY0Mzk4NmQ3ZTk1MDVlMTY3ODU3YzhkNTYifQ=="/>
  </w:docVars>
  <w:rsids>
    <w:rsidRoot w:val="00B164EF"/>
    <w:rsid w:val="005303A6"/>
    <w:rsid w:val="00B164EF"/>
    <w:rsid w:val="00BB2595"/>
    <w:rsid w:val="00BE0B64"/>
    <w:rsid w:val="00E53BEE"/>
    <w:rsid w:val="12A427C1"/>
    <w:rsid w:val="13575CB1"/>
    <w:rsid w:val="21382DED"/>
    <w:rsid w:val="28534F77"/>
    <w:rsid w:val="53DF4FA0"/>
    <w:rsid w:val="6C6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4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2019-10-11T01:30:00Z</dcterms:created>
  <dc:creator>user</dc:creator>
  <cp:lastModifiedBy>Day lily</cp:lastModifiedBy>
  <dcterms:modified xsi:type="dcterms:W3CDTF">2023-04-02T09:13:52Z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442E0AF67F1B48B6B1E9F05F5F79F113</vt:lpwstr>
  </property>
</Properties>
</file>